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8D3" w:rsidRPr="005F3A80" w:rsidRDefault="00D828D3" w:rsidP="00D828D3">
      <w:pPr>
        <w:pStyle w:val="1"/>
        <w:rPr>
          <w:b/>
        </w:rPr>
      </w:pPr>
      <w:r w:rsidRPr="005F3A80">
        <w:rPr>
          <w:b/>
        </w:rPr>
        <w:t>Пояснительная записка</w:t>
      </w:r>
    </w:p>
    <w:p w:rsidR="00D828D3" w:rsidRPr="005813F0" w:rsidRDefault="00D828D3" w:rsidP="00D828D3">
      <w:pPr>
        <w:pStyle w:val="1"/>
        <w:jc w:val="left"/>
        <w:rPr>
          <w:sz w:val="22"/>
          <w:szCs w:val="22"/>
        </w:rPr>
      </w:pPr>
      <w:r w:rsidRPr="005813F0">
        <w:rPr>
          <w:sz w:val="22"/>
          <w:szCs w:val="22"/>
        </w:rPr>
        <w:t xml:space="preserve"> Данная рабочая программа составлена   на основе </w:t>
      </w:r>
      <w:r w:rsidRPr="005813F0">
        <w:rPr>
          <w:color w:val="000000"/>
          <w:sz w:val="22"/>
          <w:szCs w:val="22"/>
        </w:rPr>
        <w:t>примерной программы основного общего образования по истории МО РФ 2004 г. и следующих авторских программ</w:t>
      </w:r>
      <w:r w:rsidRPr="005813F0">
        <w:rPr>
          <w:sz w:val="22"/>
          <w:szCs w:val="22"/>
        </w:rPr>
        <w:t xml:space="preserve">  </w:t>
      </w:r>
    </w:p>
    <w:p w:rsidR="00D828D3" w:rsidRPr="005F3A80" w:rsidRDefault="00D828D3" w:rsidP="00D828D3">
      <w:pPr>
        <w:pStyle w:val="1"/>
        <w:jc w:val="left"/>
        <w:rPr>
          <w:b/>
        </w:rPr>
      </w:pPr>
    </w:p>
    <w:p w:rsidR="00D828D3" w:rsidRPr="005F3A80" w:rsidRDefault="00D828D3" w:rsidP="00D828D3">
      <w:pPr>
        <w:pStyle w:val="1"/>
        <w:jc w:val="left"/>
        <w:rPr>
          <w:b/>
        </w:rPr>
      </w:pPr>
      <w:r w:rsidRPr="005F3A80">
        <w:rPr>
          <w:b/>
        </w:rPr>
        <w:t>Программы</w:t>
      </w:r>
    </w:p>
    <w:p w:rsidR="00D828D3" w:rsidRDefault="00D828D3" w:rsidP="00D828D3">
      <w:pPr>
        <w:pStyle w:val="1"/>
        <w:jc w:val="left"/>
        <w:rPr>
          <w:rFonts w:ascii="Verdana" w:hAnsi="Verdana"/>
        </w:rPr>
      </w:pPr>
      <w:r>
        <w:t xml:space="preserve">1 </w:t>
      </w:r>
      <w:r>
        <w:rPr>
          <w:rStyle w:val="futr"/>
        </w:rPr>
        <w:t xml:space="preserve"> </w:t>
      </w:r>
      <w:r w:rsidRPr="00F94E3A">
        <w:t>В. И. </w:t>
      </w:r>
      <w:proofErr w:type="spellStart"/>
      <w:r w:rsidRPr="00F94E3A">
        <w:t>Уколова</w:t>
      </w:r>
      <w:proofErr w:type="spellEnd"/>
      <w:r w:rsidRPr="00F94E3A">
        <w:t>, А. В. Ревякин, М. Л. Несмелова. Программа по всеобщей истории. С древнейших времен до конц</w:t>
      </w:r>
      <w:r w:rsidR="005813F0">
        <w:t>а Х</w:t>
      </w:r>
      <w:proofErr w:type="gramStart"/>
      <w:r w:rsidR="005813F0">
        <w:t>I</w:t>
      </w:r>
      <w:proofErr w:type="gramEnd"/>
      <w:r w:rsidR="005813F0">
        <w:t>Х в. — М.: Просвещение, 2014</w:t>
      </w:r>
      <w:r w:rsidRPr="00F94E3A">
        <w:t> г</w:t>
      </w:r>
      <w:r>
        <w:rPr>
          <w:rFonts w:ascii="Verdana" w:hAnsi="Verdana"/>
        </w:rPr>
        <w:t>.</w:t>
      </w:r>
    </w:p>
    <w:p w:rsidR="00D828D3" w:rsidRDefault="00D828D3" w:rsidP="00D828D3">
      <w:pPr>
        <w:pStyle w:val="1"/>
        <w:jc w:val="left"/>
        <w:rPr>
          <w:b/>
        </w:rPr>
      </w:pPr>
    </w:p>
    <w:p w:rsidR="00D828D3" w:rsidRPr="005F3A80" w:rsidRDefault="00D828D3" w:rsidP="00D828D3">
      <w:pPr>
        <w:pStyle w:val="1"/>
        <w:jc w:val="left"/>
        <w:rPr>
          <w:b/>
        </w:rPr>
      </w:pPr>
      <w:r>
        <w:rPr>
          <w:b/>
        </w:rPr>
        <w:t>Учебники</w:t>
      </w:r>
    </w:p>
    <w:p w:rsidR="00D828D3" w:rsidRPr="00F94E3A" w:rsidRDefault="00D828D3" w:rsidP="00D828D3">
      <w:pPr>
        <w:pStyle w:val="1"/>
        <w:jc w:val="left"/>
      </w:pPr>
      <w:r>
        <w:t>1. «И</w:t>
      </w:r>
      <w:r w:rsidRPr="00F94E3A">
        <w:t xml:space="preserve">стория Всеобщая. Новейшая история» </w:t>
      </w:r>
      <w:r>
        <w:t xml:space="preserve">авторы: </w:t>
      </w:r>
      <w:proofErr w:type="spellStart"/>
      <w:r w:rsidRPr="00F94E3A">
        <w:t>Уколова</w:t>
      </w:r>
      <w:proofErr w:type="spellEnd"/>
      <w:r w:rsidRPr="00F94E3A">
        <w:t xml:space="preserve"> В.И., Ревякин А.В. под ред. </w:t>
      </w:r>
      <w:proofErr w:type="spellStart"/>
      <w:r w:rsidRPr="00F94E3A">
        <w:t>Чубарьяна</w:t>
      </w:r>
      <w:proofErr w:type="spellEnd"/>
      <w:r w:rsidRPr="00F94E3A">
        <w:t xml:space="preserve"> А.О.</w:t>
      </w:r>
      <w:r w:rsidR="005813F0">
        <w:t>, Просвещение 2014</w:t>
      </w:r>
      <w:r>
        <w:t xml:space="preserve"> г.</w:t>
      </w:r>
    </w:p>
    <w:p w:rsidR="00D828D3" w:rsidRDefault="00D828D3" w:rsidP="00D828D3">
      <w:pPr>
        <w:pStyle w:val="1"/>
        <w:jc w:val="left"/>
        <w:rPr>
          <w:b/>
        </w:rPr>
      </w:pPr>
    </w:p>
    <w:p w:rsidR="00D828D3" w:rsidRPr="005F3A80" w:rsidRDefault="00D828D3" w:rsidP="00D828D3">
      <w:pPr>
        <w:pStyle w:val="1"/>
        <w:jc w:val="left"/>
        <w:rPr>
          <w:b/>
        </w:rPr>
      </w:pPr>
      <w:r>
        <w:rPr>
          <w:b/>
        </w:rPr>
        <w:t>Учебно-методические пособия</w:t>
      </w:r>
    </w:p>
    <w:p w:rsidR="00D828D3" w:rsidRPr="00F94E3A" w:rsidRDefault="00D828D3" w:rsidP="00D828D3">
      <w:pPr>
        <w:pStyle w:val="1"/>
        <w:jc w:val="left"/>
      </w:pPr>
      <w:r>
        <w:t xml:space="preserve">2.   М. Л. Несмелова, В. И. </w:t>
      </w:r>
      <w:proofErr w:type="spellStart"/>
      <w:r>
        <w:t>Уколова</w:t>
      </w:r>
      <w:proofErr w:type="spellEnd"/>
      <w:r>
        <w:t xml:space="preserve">, </w:t>
      </w:r>
      <w:r w:rsidRPr="00F94E3A">
        <w:t>А. В. Ревякин</w:t>
      </w:r>
      <w:r>
        <w:t xml:space="preserve"> Всеобщая история  с</w:t>
      </w:r>
      <w:r w:rsidRPr="00F94E3A">
        <w:t xml:space="preserve"> древнейших времен </w:t>
      </w:r>
      <w:r>
        <w:t xml:space="preserve"> </w:t>
      </w:r>
      <w:r w:rsidRPr="00F94E3A">
        <w:t>до конца XIX века</w:t>
      </w:r>
      <w:r>
        <w:t xml:space="preserve">  </w:t>
      </w:r>
      <w:r w:rsidRPr="00F94E3A">
        <w:t>10 класс</w:t>
      </w:r>
      <w:r>
        <w:t xml:space="preserve"> </w:t>
      </w:r>
      <w:r w:rsidRPr="00F94E3A">
        <w:t>Методические</w:t>
      </w:r>
      <w:r>
        <w:t xml:space="preserve"> </w:t>
      </w:r>
      <w:r w:rsidRPr="00F94E3A">
        <w:t>рекомендации</w:t>
      </w:r>
      <w:r w:rsidR="005813F0">
        <w:t>. Просвещение 2014</w:t>
      </w:r>
      <w:r>
        <w:t xml:space="preserve"> г.</w:t>
      </w:r>
    </w:p>
    <w:p w:rsidR="00D828D3" w:rsidRPr="00F94E3A" w:rsidRDefault="00D828D3" w:rsidP="00D828D3">
      <w:pPr>
        <w:pStyle w:val="1"/>
        <w:jc w:val="left"/>
      </w:pPr>
      <w:r>
        <w:t xml:space="preserve">  Курс рассчитан на 1 час в неделю (34 часа)</w:t>
      </w:r>
    </w:p>
    <w:p w:rsidR="00D828D3" w:rsidRPr="00F94E3A" w:rsidRDefault="00D828D3" w:rsidP="00D828D3">
      <w:pPr>
        <w:pStyle w:val="1"/>
        <w:jc w:val="left"/>
      </w:pPr>
    </w:p>
    <w:p w:rsidR="00D828D3" w:rsidRPr="005F3A80" w:rsidRDefault="00D828D3" w:rsidP="00D828D3">
      <w:pPr>
        <w:pStyle w:val="1"/>
        <w:jc w:val="left"/>
        <w:rPr>
          <w:b/>
        </w:rPr>
      </w:pPr>
      <w:r w:rsidRPr="005F3A80">
        <w:rPr>
          <w:b/>
        </w:rPr>
        <w:t>Цели курса:</w:t>
      </w:r>
    </w:p>
    <w:p w:rsidR="00D828D3" w:rsidRPr="00F94E3A" w:rsidRDefault="00D828D3" w:rsidP="00D828D3">
      <w:pPr>
        <w:pStyle w:val="1"/>
        <w:jc w:val="left"/>
      </w:pPr>
      <w:r w:rsidRPr="00F94E3A">
        <w:t xml:space="preserve">Воспитание гражданственности, развитие мировоззренческих убеждений учащихся на основе осмысления ими исторически сложившихся культурных, религиозных, </w:t>
      </w:r>
      <w:proofErr w:type="spellStart"/>
      <w:r w:rsidRPr="00F94E3A">
        <w:t>этнонациональных</w:t>
      </w:r>
      <w:proofErr w:type="spellEnd"/>
      <w:r w:rsidRPr="00F94E3A">
        <w:t xml:space="preserve"> традиций, нравственных и социальных установок.</w:t>
      </w:r>
    </w:p>
    <w:p w:rsidR="00D828D3" w:rsidRPr="00F94E3A" w:rsidRDefault="00D828D3" w:rsidP="00D828D3">
      <w:pPr>
        <w:pStyle w:val="1"/>
        <w:jc w:val="left"/>
      </w:pPr>
      <w:r w:rsidRPr="00F94E3A">
        <w:t>Развитие способности понимать историческую обусловленность явлений и процессов современного мира, определять собственную позицию по отношению к окружающей реальности, соотносить свои взгляды и принципы с исторически возникшими мировоззренческими системами.</w:t>
      </w:r>
    </w:p>
    <w:p w:rsidR="00D828D3" w:rsidRPr="00F94E3A" w:rsidRDefault="00D828D3" w:rsidP="00D828D3">
      <w:pPr>
        <w:pStyle w:val="1"/>
        <w:jc w:val="left"/>
      </w:pPr>
      <w:r w:rsidRPr="00F94E3A">
        <w:t>Освоение систематизированных знаний об истории человечества, формирование целостного представления о месте и роли России во всемирно-историческом процессе.</w:t>
      </w:r>
    </w:p>
    <w:p w:rsidR="00D828D3" w:rsidRPr="00F94E3A" w:rsidRDefault="00D828D3" w:rsidP="00D828D3">
      <w:pPr>
        <w:pStyle w:val="1"/>
        <w:jc w:val="left"/>
      </w:pPr>
      <w:r w:rsidRPr="00F94E3A">
        <w:t>Овладение умениями и навыками поиска, систематизации и комплексного анализа исторической информации.</w:t>
      </w:r>
    </w:p>
    <w:p w:rsidR="00D828D3" w:rsidRPr="00F94E3A" w:rsidRDefault="00D828D3" w:rsidP="00D828D3">
      <w:pPr>
        <w:pStyle w:val="1"/>
        <w:jc w:val="left"/>
      </w:pPr>
      <w:r w:rsidRPr="00F94E3A">
        <w:t>Формирование исторического мышления – способности рассматривать события и явления 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</w:t>
      </w:r>
    </w:p>
    <w:p w:rsidR="00D828D3" w:rsidRPr="009F5BB8" w:rsidRDefault="00D828D3" w:rsidP="00D828D3">
      <w:pPr>
        <w:rPr>
          <w:sz w:val="24"/>
          <w:szCs w:val="24"/>
        </w:rPr>
      </w:pPr>
    </w:p>
    <w:p w:rsidR="00D828D3" w:rsidRPr="009F5BB8" w:rsidRDefault="00D828D3" w:rsidP="00D828D3">
      <w:pPr>
        <w:ind w:firstLine="709"/>
        <w:jc w:val="both"/>
        <w:rPr>
          <w:sz w:val="24"/>
          <w:szCs w:val="24"/>
        </w:rPr>
      </w:pPr>
      <w:r w:rsidRPr="009F5BB8">
        <w:rPr>
          <w:sz w:val="24"/>
          <w:szCs w:val="24"/>
        </w:rPr>
        <w:t>В результате изучения истории ученик должен</w:t>
      </w:r>
    </w:p>
    <w:p w:rsidR="00D828D3" w:rsidRPr="009F5BB8" w:rsidRDefault="00D828D3" w:rsidP="00D828D3">
      <w:pPr>
        <w:jc w:val="both"/>
        <w:rPr>
          <w:b/>
          <w:sz w:val="24"/>
          <w:szCs w:val="24"/>
        </w:rPr>
      </w:pPr>
      <w:r w:rsidRPr="009F5BB8">
        <w:rPr>
          <w:b/>
          <w:sz w:val="24"/>
          <w:szCs w:val="24"/>
        </w:rPr>
        <w:t>знать/понимать</w:t>
      </w:r>
    </w:p>
    <w:p w:rsidR="00D828D3" w:rsidRPr="009F5BB8" w:rsidRDefault="00D828D3" w:rsidP="00D828D3">
      <w:pPr>
        <w:widowControl/>
        <w:numPr>
          <w:ilvl w:val="0"/>
          <w:numId w:val="1"/>
        </w:numPr>
        <w:autoSpaceDE/>
        <w:adjustRightInd/>
        <w:jc w:val="both"/>
        <w:rPr>
          <w:sz w:val="24"/>
          <w:szCs w:val="24"/>
        </w:rPr>
      </w:pPr>
      <w:r w:rsidRPr="009F5BB8">
        <w:rPr>
          <w:sz w:val="24"/>
          <w:szCs w:val="24"/>
        </w:rPr>
        <w:t>основные этапы и ключевые события истории России и мира с древности до наших дней; выдающихся деятелей отечественной и всеобщей истории;</w:t>
      </w:r>
    </w:p>
    <w:p w:rsidR="00D828D3" w:rsidRPr="009F5BB8" w:rsidRDefault="00D828D3" w:rsidP="00D828D3">
      <w:pPr>
        <w:widowControl/>
        <w:numPr>
          <w:ilvl w:val="0"/>
          <w:numId w:val="1"/>
        </w:numPr>
        <w:autoSpaceDE/>
        <w:adjustRightInd/>
        <w:jc w:val="both"/>
        <w:rPr>
          <w:sz w:val="24"/>
          <w:szCs w:val="24"/>
        </w:rPr>
      </w:pPr>
      <w:r w:rsidRPr="009F5BB8">
        <w:rPr>
          <w:sz w:val="24"/>
          <w:szCs w:val="24"/>
        </w:rPr>
        <w:t>важнейшие достижения культуры и системы ценностей, сформировавшиеся в ходе исторического развития;</w:t>
      </w:r>
    </w:p>
    <w:p w:rsidR="00D828D3" w:rsidRPr="009F5BB8" w:rsidRDefault="00D828D3" w:rsidP="00D828D3">
      <w:pPr>
        <w:widowControl/>
        <w:numPr>
          <w:ilvl w:val="0"/>
          <w:numId w:val="1"/>
        </w:numPr>
        <w:autoSpaceDE/>
        <w:adjustRightInd/>
        <w:jc w:val="both"/>
        <w:rPr>
          <w:sz w:val="24"/>
          <w:szCs w:val="24"/>
        </w:rPr>
      </w:pPr>
      <w:r w:rsidRPr="009F5BB8">
        <w:rPr>
          <w:sz w:val="24"/>
          <w:szCs w:val="24"/>
        </w:rPr>
        <w:t>изученные виды исторических источников;</w:t>
      </w:r>
    </w:p>
    <w:p w:rsidR="00D828D3" w:rsidRPr="009F5BB8" w:rsidRDefault="00D828D3" w:rsidP="00D828D3">
      <w:pPr>
        <w:jc w:val="both"/>
        <w:rPr>
          <w:b/>
          <w:sz w:val="24"/>
          <w:szCs w:val="24"/>
        </w:rPr>
      </w:pPr>
      <w:r w:rsidRPr="009F5BB8">
        <w:rPr>
          <w:b/>
          <w:sz w:val="24"/>
          <w:szCs w:val="24"/>
        </w:rPr>
        <w:t>уметь</w:t>
      </w:r>
    </w:p>
    <w:p w:rsidR="00D828D3" w:rsidRPr="009F5BB8" w:rsidRDefault="00D828D3" w:rsidP="00D828D3">
      <w:pPr>
        <w:widowControl/>
        <w:numPr>
          <w:ilvl w:val="0"/>
          <w:numId w:val="2"/>
        </w:numPr>
        <w:autoSpaceDE/>
        <w:adjustRightInd/>
        <w:jc w:val="both"/>
        <w:rPr>
          <w:sz w:val="24"/>
          <w:szCs w:val="24"/>
        </w:rPr>
      </w:pPr>
      <w:r w:rsidRPr="009F5BB8">
        <w:rPr>
          <w:sz w:val="24"/>
          <w:szCs w:val="24"/>
        </w:rPr>
        <w:t>соотносить даты событий отечественной и всеобщей истории с веком; определять последовательность и длительность важнейших событий отечественной и всеобщей истории;</w:t>
      </w:r>
    </w:p>
    <w:p w:rsidR="00D828D3" w:rsidRPr="009F5BB8" w:rsidRDefault="00D828D3" w:rsidP="00D828D3">
      <w:pPr>
        <w:widowControl/>
        <w:numPr>
          <w:ilvl w:val="0"/>
          <w:numId w:val="2"/>
        </w:numPr>
        <w:autoSpaceDE/>
        <w:adjustRightInd/>
        <w:jc w:val="both"/>
        <w:rPr>
          <w:sz w:val="24"/>
          <w:szCs w:val="24"/>
        </w:rPr>
      </w:pPr>
      <w:r w:rsidRPr="009F5BB8">
        <w:rPr>
          <w:sz w:val="24"/>
          <w:szCs w:val="24"/>
        </w:rPr>
        <w:t xml:space="preserve">использовать текст исторического источника при ответе на вопросы, решении различных учебных задач; сравнивать свидетельства разных источников; </w:t>
      </w:r>
    </w:p>
    <w:p w:rsidR="00D828D3" w:rsidRPr="009F5BB8" w:rsidRDefault="00D828D3" w:rsidP="00D828D3">
      <w:pPr>
        <w:widowControl/>
        <w:numPr>
          <w:ilvl w:val="0"/>
          <w:numId w:val="2"/>
        </w:numPr>
        <w:autoSpaceDE/>
        <w:adjustRightInd/>
        <w:jc w:val="both"/>
        <w:rPr>
          <w:sz w:val="24"/>
          <w:szCs w:val="24"/>
        </w:rPr>
      </w:pPr>
      <w:r w:rsidRPr="009F5BB8">
        <w:rPr>
          <w:sz w:val="24"/>
          <w:szCs w:val="24"/>
        </w:rPr>
        <w:t>показывать на исторической карте территории расселения народов, границы государств, города, места значительных исторических событий;</w:t>
      </w:r>
    </w:p>
    <w:p w:rsidR="00D828D3" w:rsidRPr="009F5BB8" w:rsidRDefault="00D828D3" w:rsidP="00D828D3">
      <w:pPr>
        <w:widowControl/>
        <w:numPr>
          <w:ilvl w:val="0"/>
          <w:numId w:val="2"/>
        </w:numPr>
        <w:autoSpaceDE/>
        <w:adjustRightInd/>
        <w:jc w:val="both"/>
        <w:rPr>
          <w:sz w:val="24"/>
          <w:szCs w:val="24"/>
        </w:rPr>
      </w:pPr>
      <w:r w:rsidRPr="009F5BB8">
        <w:rPr>
          <w:sz w:val="24"/>
          <w:szCs w:val="24"/>
        </w:rPr>
        <w:t>рассказывать о важнейших исторических событиях и их участниках, показывая знание необходимых  фактов, дат, терминов; давать описание исторических событий и памятников культуры на основе текста и иллюстративного материала учебника, фрагментов исторических источников; использовать приобретенные знания при написании творческих работ (в том числе сочинений), отчетов об экскурсиях, рефератов;</w:t>
      </w:r>
    </w:p>
    <w:p w:rsidR="00D828D3" w:rsidRPr="009F5BB8" w:rsidRDefault="00D828D3" w:rsidP="00D828D3">
      <w:pPr>
        <w:widowControl/>
        <w:numPr>
          <w:ilvl w:val="0"/>
          <w:numId w:val="2"/>
        </w:numPr>
        <w:autoSpaceDE/>
        <w:adjustRightInd/>
        <w:jc w:val="both"/>
        <w:rPr>
          <w:sz w:val="24"/>
          <w:szCs w:val="24"/>
        </w:rPr>
      </w:pPr>
      <w:r w:rsidRPr="009F5BB8">
        <w:rPr>
          <w:sz w:val="24"/>
          <w:szCs w:val="24"/>
        </w:rPr>
        <w:t xml:space="preserve">соотносить общие исторические процессы и отдельные факты; выявлять существенные черты исторических процессов, явлений и событий; группировать исторические явления </w:t>
      </w:r>
      <w:r w:rsidRPr="009F5BB8">
        <w:rPr>
          <w:sz w:val="24"/>
          <w:szCs w:val="24"/>
        </w:rPr>
        <w:lastRenderedPageBreak/>
        <w:t xml:space="preserve">и события по заданному признаку; объяснять смысл изученных исторических понятий и терминов, выявлять общность и различия сравниваемых исторических событий и явлений; определять на основе учебного материала причины и следствия важнейших исторических событий; </w:t>
      </w:r>
    </w:p>
    <w:p w:rsidR="00D828D3" w:rsidRPr="009F5BB8" w:rsidRDefault="00D828D3" w:rsidP="00D828D3">
      <w:pPr>
        <w:widowControl/>
        <w:numPr>
          <w:ilvl w:val="0"/>
          <w:numId w:val="2"/>
        </w:numPr>
        <w:autoSpaceDE/>
        <w:adjustRightInd/>
        <w:jc w:val="both"/>
        <w:rPr>
          <w:sz w:val="24"/>
          <w:szCs w:val="24"/>
        </w:rPr>
      </w:pPr>
      <w:r w:rsidRPr="009F5BB8">
        <w:rPr>
          <w:sz w:val="24"/>
          <w:szCs w:val="24"/>
        </w:rPr>
        <w:t>объяснять свое отношение к наиболее значительным событиям и личностям истории России и всеобщей истории, достижениям отечественной и мировой культуры;</w:t>
      </w:r>
    </w:p>
    <w:p w:rsidR="00D828D3" w:rsidRPr="009F5BB8" w:rsidRDefault="00D828D3" w:rsidP="00D828D3">
      <w:pPr>
        <w:jc w:val="both"/>
        <w:rPr>
          <w:b/>
          <w:sz w:val="24"/>
          <w:szCs w:val="24"/>
        </w:rPr>
      </w:pPr>
      <w:r w:rsidRPr="009F5BB8">
        <w:rPr>
          <w:b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9F5BB8">
        <w:rPr>
          <w:b/>
          <w:sz w:val="24"/>
          <w:szCs w:val="24"/>
        </w:rPr>
        <w:t>для</w:t>
      </w:r>
      <w:proofErr w:type="gramEnd"/>
      <w:r w:rsidRPr="009F5BB8">
        <w:rPr>
          <w:b/>
          <w:sz w:val="24"/>
          <w:szCs w:val="24"/>
        </w:rPr>
        <w:t>:</w:t>
      </w:r>
    </w:p>
    <w:p w:rsidR="00D828D3" w:rsidRPr="009F5BB8" w:rsidRDefault="00D828D3" w:rsidP="00D828D3">
      <w:pPr>
        <w:widowControl/>
        <w:numPr>
          <w:ilvl w:val="0"/>
          <w:numId w:val="3"/>
        </w:numPr>
        <w:autoSpaceDE/>
        <w:adjustRightInd/>
        <w:jc w:val="both"/>
        <w:rPr>
          <w:sz w:val="24"/>
          <w:szCs w:val="24"/>
        </w:rPr>
      </w:pPr>
      <w:r w:rsidRPr="009F5BB8">
        <w:rPr>
          <w:sz w:val="24"/>
          <w:szCs w:val="24"/>
        </w:rPr>
        <w:t>понимания исторических причин и исторического значения событий и явлений современной жизни;</w:t>
      </w:r>
    </w:p>
    <w:p w:rsidR="00D828D3" w:rsidRPr="009F5BB8" w:rsidRDefault="00D828D3" w:rsidP="00D828D3">
      <w:pPr>
        <w:widowControl/>
        <w:numPr>
          <w:ilvl w:val="0"/>
          <w:numId w:val="3"/>
        </w:numPr>
        <w:autoSpaceDE/>
        <w:adjustRightInd/>
        <w:jc w:val="both"/>
        <w:rPr>
          <w:sz w:val="24"/>
          <w:szCs w:val="24"/>
        </w:rPr>
      </w:pPr>
      <w:r w:rsidRPr="009F5BB8">
        <w:rPr>
          <w:sz w:val="24"/>
          <w:szCs w:val="24"/>
        </w:rPr>
        <w:t>высказывания собственных суждений об историческом наследии народов России и мира;</w:t>
      </w:r>
    </w:p>
    <w:p w:rsidR="00D828D3" w:rsidRPr="009F5BB8" w:rsidRDefault="00D828D3" w:rsidP="00D828D3">
      <w:pPr>
        <w:widowControl/>
        <w:numPr>
          <w:ilvl w:val="0"/>
          <w:numId w:val="3"/>
        </w:numPr>
        <w:autoSpaceDE/>
        <w:adjustRightInd/>
        <w:jc w:val="both"/>
        <w:rPr>
          <w:sz w:val="24"/>
          <w:szCs w:val="24"/>
        </w:rPr>
      </w:pPr>
      <w:r w:rsidRPr="009F5BB8">
        <w:rPr>
          <w:sz w:val="24"/>
          <w:szCs w:val="24"/>
        </w:rPr>
        <w:t>объяснения исторически сложившихся норм социального поведения;</w:t>
      </w:r>
    </w:p>
    <w:p w:rsidR="00D828D3" w:rsidRPr="009F5BB8" w:rsidRDefault="00D828D3" w:rsidP="00D828D3">
      <w:pPr>
        <w:widowControl/>
        <w:numPr>
          <w:ilvl w:val="0"/>
          <w:numId w:val="3"/>
        </w:numPr>
        <w:autoSpaceDE/>
        <w:adjustRightInd/>
        <w:jc w:val="both"/>
        <w:rPr>
          <w:sz w:val="24"/>
          <w:szCs w:val="24"/>
        </w:rPr>
      </w:pPr>
      <w:r w:rsidRPr="009F5BB8">
        <w:rPr>
          <w:sz w:val="24"/>
          <w:szCs w:val="24"/>
        </w:rPr>
        <w:t>использования знаний об историческом пути и традициях народов России и мира в общении с людьми другой культуры, национальной и религиозной принадлежности.</w:t>
      </w:r>
    </w:p>
    <w:p w:rsidR="00D828D3" w:rsidRPr="009F5BB8" w:rsidRDefault="00D828D3" w:rsidP="00D828D3">
      <w:pPr>
        <w:rPr>
          <w:sz w:val="24"/>
          <w:szCs w:val="24"/>
        </w:rPr>
      </w:pPr>
    </w:p>
    <w:p w:rsidR="00D828D3" w:rsidRPr="005F3A80" w:rsidRDefault="00D828D3" w:rsidP="00D828D3">
      <w:pPr>
        <w:rPr>
          <w:sz w:val="24"/>
          <w:szCs w:val="24"/>
        </w:rPr>
      </w:pPr>
      <w:r w:rsidRPr="005F3A80">
        <w:rPr>
          <w:b/>
          <w:sz w:val="24"/>
          <w:szCs w:val="24"/>
        </w:rPr>
        <w:t>Контролирующие элементы, заложенные в программе по Истории 10 класс.</w:t>
      </w:r>
      <w:r w:rsidRPr="005F3A80">
        <w:rPr>
          <w:b/>
          <w:sz w:val="24"/>
          <w:szCs w:val="24"/>
        </w:rPr>
        <w:br/>
      </w:r>
      <w:r w:rsidRPr="005F3A80">
        <w:rPr>
          <w:sz w:val="24"/>
          <w:szCs w:val="24"/>
        </w:rPr>
        <w:br/>
        <w:t>I. Хронологические знания и умения:</w:t>
      </w:r>
      <w:r w:rsidRPr="005F3A80">
        <w:rPr>
          <w:sz w:val="24"/>
          <w:szCs w:val="24"/>
        </w:rPr>
        <w:br/>
        <w:t>1</w:t>
      </w:r>
      <w:proofErr w:type="gramStart"/>
      <w:r w:rsidRPr="005F3A80">
        <w:rPr>
          <w:sz w:val="24"/>
          <w:szCs w:val="24"/>
        </w:rPr>
        <w:t xml:space="preserve"> Н</w:t>
      </w:r>
      <w:proofErr w:type="gramEnd"/>
      <w:r w:rsidRPr="005F3A80">
        <w:rPr>
          <w:sz w:val="24"/>
          <w:szCs w:val="24"/>
        </w:rPr>
        <w:t>азывать даты важнейших событий, хронологические рамки, периоды значительных событий и процессов;</w:t>
      </w:r>
      <w:r w:rsidRPr="005F3A80">
        <w:rPr>
          <w:sz w:val="24"/>
          <w:szCs w:val="24"/>
        </w:rPr>
        <w:br/>
        <w:t>2 Составлять хронологические и синхронистические таблицы;</w:t>
      </w:r>
      <w:r w:rsidRPr="005F3A80">
        <w:rPr>
          <w:sz w:val="24"/>
          <w:szCs w:val="24"/>
        </w:rPr>
        <w:br/>
        <w:t>3 Характеризовать периоды в развитии важнейших исторических процессов, масштабных событий;</w:t>
      </w:r>
      <w:r w:rsidRPr="005F3A80">
        <w:rPr>
          <w:sz w:val="24"/>
          <w:szCs w:val="24"/>
        </w:rPr>
        <w:br/>
        <w:t>II. Знание фактов:</w:t>
      </w:r>
      <w:r w:rsidRPr="005F3A80">
        <w:rPr>
          <w:sz w:val="24"/>
          <w:szCs w:val="24"/>
        </w:rPr>
        <w:br/>
        <w:t>1</w:t>
      </w:r>
      <w:proofErr w:type="gramStart"/>
      <w:r w:rsidRPr="005F3A80">
        <w:rPr>
          <w:sz w:val="24"/>
          <w:szCs w:val="24"/>
        </w:rPr>
        <w:t xml:space="preserve"> Н</w:t>
      </w:r>
      <w:proofErr w:type="gramEnd"/>
      <w:r w:rsidRPr="005F3A80">
        <w:rPr>
          <w:sz w:val="24"/>
          <w:szCs w:val="24"/>
        </w:rPr>
        <w:t>азывать место, обстоятельства, участников, результаты важнейших исторических событий.</w:t>
      </w:r>
      <w:r w:rsidRPr="005F3A80">
        <w:rPr>
          <w:sz w:val="24"/>
          <w:szCs w:val="24"/>
        </w:rPr>
        <w:br/>
        <w:t>III. Работа с источниками:</w:t>
      </w:r>
      <w:r w:rsidRPr="005F3A80">
        <w:rPr>
          <w:sz w:val="24"/>
          <w:szCs w:val="24"/>
        </w:rPr>
        <w:br/>
      </w:r>
      <w:bookmarkStart w:id="0" w:name="_GoBack"/>
      <w:r w:rsidRPr="005F3A80">
        <w:rPr>
          <w:sz w:val="24"/>
          <w:szCs w:val="24"/>
        </w:rPr>
        <w:t>1</w:t>
      </w:r>
      <w:proofErr w:type="gramStart"/>
      <w:r w:rsidRPr="005F3A80">
        <w:rPr>
          <w:sz w:val="24"/>
          <w:szCs w:val="24"/>
        </w:rPr>
        <w:t xml:space="preserve"> Ч</w:t>
      </w:r>
      <w:proofErr w:type="gramEnd"/>
      <w:r w:rsidRPr="005F3A80">
        <w:rPr>
          <w:sz w:val="24"/>
          <w:szCs w:val="24"/>
        </w:rPr>
        <w:t>итать историческую карту с опорой на легенду;</w:t>
      </w:r>
      <w:r w:rsidRPr="005F3A80">
        <w:rPr>
          <w:sz w:val="24"/>
          <w:szCs w:val="24"/>
        </w:rPr>
        <w:br/>
      </w:r>
      <w:bookmarkEnd w:id="0"/>
      <w:r w:rsidRPr="005F3A80">
        <w:rPr>
          <w:sz w:val="24"/>
          <w:szCs w:val="24"/>
        </w:rPr>
        <w:t>2 Использовать данные исторической карты для характеристики политического и экономического развития стран и регионов мира в отдельные периоды истории;</w:t>
      </w:r>
      <w:r w:rsidRPr="005F3A80">
        <w:rPr>
          <w:sz w:val="24"/>
          <w:szCs w:val="24"/>
        </w:rPr>
        <w:br/>
        <w:t>3 Проводить поиск необходимой информации в одном или нескольких источников.</w:t>
      </w:r>
      <w:r w:rsidRPr="005F3A80">
        <w:rPr>
          <w:sz w:val="24"/>
          <w:szCs w:val="24"/>
        </w:rPr>
        <w:br/>
        <w:t>4 Высказывать суждения о назначении, ценности источника;</w:t>
      </w:r>
      <w:r w:rsidRPr="005F3A80">
        <w:rPr>
          <w:sz w:val="24"/>
          <w:szCs w:val="24"/>
        </w:rPr>
        <w:br/>
        <w:t>5 Характеризовать позиции, взгляды автора (составителя) источника;</w:t>
      </w:r>
      <w:r w:rsidRPr="005F3A80">
        <w:rPr>
          <w:sz w:val="24"/>
          <w:szCs w:val="24"/>
        </w:rPr>
        <w:br/>
        <w:t>6</w:t>
      </w:r>
      <w:proofErr w:type="gramStart"/>
      <w:r w:rsidRPr="005F3A80">
        <w:rPr>
          <w:sz w:val="24"/>
          <w:szCs w:val="24"/>
        </w:rPr>
        <w:t xml:space="preserve"> С</w:t>
      </w:r>
      <w:proofErr w:type="gramEnd"/>
      <w:r w:rsidRPr="005F3A80">
        <w:rPr>
          <w:sz w:val="24"/>
          <w:szCs w:val="24"/>
        </w:rPr>
        <w:t>равнивать данные разных источников, выявлять их сходство и различие.</w:t>
      </w:r>
      <w:r w:rsidRPr="005F3A80">
        <w:rPr>
          <w:sz w:val="24"/>
          <w:szCs w:val="24"/>
        </w:rPr>
        <w:br/>
        <w:t>IV. Работа с терминами и понятиями:</w:t>
      </w:r>
      <w:r w:rsidRPr="005F3A80">
        <w:rPr>
          <w:sz w:val="24"/>
          <w:szCs w:val="24"/>
        </w:rPr>
        <w:br/>
        <w:t>1</w:t>
      </w:r>
      <w:proofErr w:type="gramStart"/>
      <w:r w:rsidRPr="005F3A80">
        <w:rPr>
          <w:sz w:val="24"/>
          <w:szCs w:val="24"/>
        </w:rPr>
        <w:t xml:space="preserve"> О</w:t>
      </w:r>
      <w:proofErr w:type="gramEnd"/>
      <w:r w:rsidRPr="005F3A80">
        <w:rPr>
          <w:sz w:val="24"/>
          <w:szCs w:val="24"/>
        </w:rPr>
        <w:t>бъяснять смысл, значение исторических терминов и понятий;</w:t>
      </w:r>
      <w:r w:rsidRPr="005F3A80">
        <w:rPr>
          <w:sz w:val="24"/>
          <w:szCs w:val="24"/>
        </w:rPr>
        <w:br/>
        <w:t>V. Работа с персоналиями:</w:t>
      </w:r>
      <w:r w:rsidRPr="005F3A80">
        <w:rPr>
          <w:sz w:val="24"/>
          <w:szCs w:val="24"/>
        </w:rPr>
        <w:br/>
        <w:t>1</w:t>
      </w:r>
      <w:proofErr w:type="gramStart"/>
      <w:r w:rsidRPr="005F3A80">
        <w:rPr>
          <w:sz w:val="24"/>
          <w:szCs w:val="24"/>
        </w:rPr>
        <w:t xml:space="preserve"> И</w:t>
      </w:r>
      <w:proofErr w:type="gramEnd"/>
      <w:r w:rsidRPr="005F3A80">
        <w:rPr>
          <w:sz w:val="24"/>
          <w:szCs w:val="24"/>
        </w:rPr>
        <w:t>злагать оценки событий и личностей, приводимых в учебной литературе;</w:t>
      </w:r>
      <w:r w:rsidRPr="005F3A80">
        <w:rPr>
          <w:sz w:val="24"/>
          <w:szCs w:val="24"/>
        </w:rPr>
        <w:br/>
        <w:t>2 Аргументировать своё отношение к наиболее значительным личностям в истории.</w:t>
      </w:r>
    </w:p>
    <w:p w:rsidR="004F22A9" w:rsidRDefault="004F22A9"/>
    <w:sectPr w:rsidR="004F22A9" w:rsidSect="00D828D3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810F8"/>
    <w:multiLevelType w:val="hybridMultilevel"/>
    <w:tmpl w:val="5E987D4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FD6E1E"/>
    <w:multiLevelType w:val="hybridMultilevel"/>
    <w:tmpl w:val="9DC04E5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A5B4FC3"/>
    <w:multiLevelType w:val="hybridMultilevel"/>
    <w:tmpl w:val="733C46A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8D3"/>
    <w:rsid w:val="004F22A9"/>
    <w:rsid w:val="005813F0"/>
    <w:rsid w:val="00D82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8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autoRedefine/>
    <w:rsid w:val="00D828D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utr">
    <w:name w:val="futr"/>
    <w:basedOn w:val="a0"/>
    <w:rsid w:val="00D828D3"/>
  </w:style>
  <w:style w:type="paragraph" w:customStyle="1" w:styleId="10">
    <w:name w:val="Знак1"/>
    <w:basedOn w:val="a"/>
    <w:rsid w:val="00D828D3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8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autoRedefine/>
    <w:rsid w:val="00D828D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utr">
    <w:name w:val="futr"/>
    <w:basedOn w:val="a0"/>
    <w:rsid w:val="00D828D3"/>
  </w:style>
  <w:style w:type="paragraph" w:customStyle="1" w:styleId="10">
    <w:name w:val="Знак1"/>
    <w:basedOn w:val="a"/>
    <w:rsid w:val="00D828D3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776</Words>
  <Characters>4427</Characters>
  <Application>Microsoft Office Word</Application>
  <DocSecurity>0</DocSecurity>
  <Lines>36</Lines>
  <Paragraphs>10</Paragraphs>
  <ScaleCrop>false</ScaleCrop>
  <Company/>
  <LinksUpToDate>false</LinksUpToDate>
  <CharactersWithSpaces>5193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dcterms:created xsi:type="dcterms:W3CDTF">2015-12-11T06:24:00Z</dcterms:created>
  <dcterms:modified xsi:type="dcterms:W3CDTF">2017-01-12T09:20:00Z</dcterms:modified>
</cp:coreProperties>
</file>