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F1E" w:rsidRPr="0080279F" w:rsidRDefault="00611F1E" w:rsidP="0080279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color w:val="000000"/>
        </w:rPr>
        <w:t>Пояснительная записка</w:t>
      </w:r>
    </w:p>
    <w:p w:rsidR="00611F1E" w:rsidRPr="0080279F" w:rsidRDefault="00611F1E" w:rsidP="0080279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611F1E" w:rsidRPr="0080279F" w:rsidRDefault="00611F1E" w:rsidP="0080279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611F1E" w:rsidRPr="0080279F" w:rsidRDefault="00611F1E" w:rsidP="0080279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proofErr w:type="gramStart"/>
      <w:r w:rsidRPr="0080279F">
        <w:rPr>
          <w:color w:val="000000"/>
        </w:rPr>
        <w:t>Рабочая программа по алгебре для учащихся 8 класса составлена в соответствии с Федеральным государственным образовательным стандартом основного общего образования второго поколения, утвержденного приказом Министерства образования и науки Российской Федерации от 17.12.2010 № 1897, Федеральным Законом от 29.12.2012 № 273-ФЗ «Об образовании в Российской Федерации», на основе примерной Программы основного общего образования по алгебре к учебнику К</w:t>
      </w:r>
      <w:r w:rsidR="00854DBD">
        <w:rPr>
          <w:color w:val="000000"/>
        </w:rPr>
        <w:t>о</w:t>
      </w:r>
      <w:r w:rsidRPr="0080279F">
        <w:rPr>
          <w:color w:val="000000"/>
        </w:rPr>
        <w:t>лягина и др. (М.: Просвещение, 2013).</w:t>
      </w:r>
      <w:proofErr w:type="gramEnd"/>
    </w:p>
    <w:p w:rsidR="00611F1E" w:rsidRPr="0080279F" w:rsidRDefault="00611F1E" w:rsidP="0080279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Рабочая программа конкретизирует содержание предметных тем образовательного стандарта и дает распределение учебных часов по разделам курса. Рабочая программа составлена на 1</w:t>
      </w:r>
      <w:r w:rsidR="00854DBD">
        <w:rPr>
          <w:color w:val="000000"/>
        </w:rPr>
        <w:t xml:space="preserve">02 </w:t>
      </w:r>
      <w:proofErr w:type="gramStart"/>
      <w:r w:rsidRPr="0080279F">
        <w:rPr>
          <w:color w:val="000000"/>
        </w:rPr>
        <w:t>учебных</w:t>
      </w:r>
      <w:proofErr w:type="gramEnd"/>
      <w:r w:rsidRPr="0080279F">
        <w:rPr>
          <w:color w:val="000000"/>
        </w:rPr>
        <w:t xml:space="preserve"> час</w:t>
      </w:r>
      <w:r w:rsidR="00854DBD">
        <w:rPr>
          <w:color w:val="000000"/>
        </w:rPr>
        <w:t>а</w:t>
      </w:r>
      <w:r w:rsidRPr="0080279F">
        <w:rPr>
          <w:color w:val="000000"/>
        </w:rPr>
        <w:t xml:space="preserve"> (</w:t>
      </w:r>
      <w:r w:rsidR="00854DBD">
        <w:rPr>
          <w:color w:val="000000"/>
        </w:rPr>
        <w:t>3</w:t>
      </w:r>
      <w:r w:rsidRPr="0080279F">
        <w:rPr>
          <w:color w:val="000000"/>
        </w:rPr>
        <w:t xml:space="preserve"> часа в неделю).</w:t>
      </w:r>
    </w:p>
    <w:p w:rsidR="002E57D9" w:rsidRDefault="002E57D9" w:rsidP="00F928A2">
      <w:r>
        <w:t>Учебно-методический комплект:</w:t>
      </w:r>
    </w:p>
    <w:p w:rsidR="00F928A2" w:rsidRDefault="002E57D9" w:rsidP="002E57D9">
      <w:r>
        <w:t>-</w:t>
      </w:r>
      <w:proofErr w:type="spellStart"/>
      <w:r w:rsidR="00F928A2">
        <w:t>Автор</w:t>
      </w:r>
      <w:proofErr w:type="gramStart"/>
      <w:r w:rsidR="00F928A2">
        <w:t>:К</w:t>
      </w:r>
      <w:proofErr w:type="gramEnd"/>
      <w:r w:rsidR="00F928A2">
        <w:t>олягин</w:t>
      </w:r>
      <w:proofErr w:type="spellEnd"/>
      <w:r w:rsidR="00F928A2">
        <w:t xml:space="preserve"> Ю.М., Ткачёва </w:t>
      </w:r>
      <w:proofErr w:type="spellStart"/>
      <w:r w:rsidR="00F928A2">
        <w:t>М.В.,Шабунин</w:t>
      </w:r>
      <w:proofErr w:type="spellEnd"/>
      <w:r w:rsidR="00F928A2">
        <w:t xml:space="preserve"> М.И.</w:t>
      </w:r>
      <w:r>
        <w:t xml:space="preserve">  </w:t>
      </w:r>
      <w:r w:rsidR="00F928A2">
        <w:t>Алгебра, 8 класс М. : Просвещение, 2015</w:t>
      </w:r>
    </w:p>
    <w:p w:rsidR="002E57D9" w:rsidRDefault="002E57D9" w:rsidP="002E57D9">
      <w:r>
        <w:t xml:space="preserve">-Алгебра 8 класс. Рабочая тетрадь в 2-х частях. Колягин Ю.М., Ткачёва М.В., </w:t>
      </w:r>
      <w:proofErr w:type="spellStart"/>
      <w:r>
        <w:t>Шабунин</w:t>
      </w:r>
      <w:proofErr w:type="spellEnd"/>
      <w:r>
        <w:t xml:space="preserve"> М.И. и др. М. Просвещение 2014</w:t>
      </w:r>
    </w:p>
    <w:p w:rsidR="002E57D9" w:rsidRDefault="002E57D9" w:rsidP="002E57D9">
      <w:r>
        <w:t xml:space="preserve">-Алгебра 8 класс. Дидактические материалы. Ткачёва М. В.Фёдорова Н.Е.,   </w:t>
      </w:r>
    </w:p>
    <w:p w:rsidR="002E57D9" w:rsidRDefault="002E57D9" w:rsidP="002E57D9">
      <w:proofErr w:type="spellStart"/>
      <w:r>
        <w:t>Шабунин</w:t>
      </w:r>
      <w:proofErr w:type="spellEnd"/>
      <w:r>
        <w:t xml:space="preserve">  М.И.,М. Просвещение 2014.</w:t>
      </w:r>
    </w:p>
    <w:p w:rsidR="002E57D9" w:rsidRDefault="002E57D9" w:rsidP="002E57D9">
      <w:r>
        <w:t>-Алгебра. Тематические тесты 8 класс. Ткачёва М.В.,М. Просвещение 2014.</w:t>
      </w:r>
    </w:p>
    <w:p w:rsidR="002E57D9" w:rsidRDefault="002E57D9" w:rsidP="002E57D9">
      <w:r>
        <w:t>-Алгебра. Методические рекомендации 8 класс Колягин Ю.М., Ткачёва М.В., Фёдорова Н.Е.,М. Просвещение 2014</w:t>
      </w:r>
    </w:p>
    <w:p w:rsidR="002E57D9" w:rsidRDefault="002E57D9" w:rsidP="002E57D9">
      <w:pPr>
        <w:rPr>
          <w:rFonts w:asciiTheme="minorHAnsi" w:hAnsiTheme="minorHAnsi"/>
        </w:rPr>
      </w:pPr>
      <w:r>
        <w:t xml:space="preserve">-Алгебра. Сборник рабочих программ 7-9 классы. М. Просвещение 2014 </w:t>
      </w:r>
    </w:p>
    <w:p w:rsidR="002E57D9" w:rsidRDefault="002E57D9" w:rsidP="002E57D9">
      <w:r>
        <w:rPr>
          <w:sz w:val="22"/>
          <w:szCs w:val="22"/>
        </w:rPr>
        <w:t xml:space="preserve"> Интернет – ресурсы: </w:t>
      </w:r>
      <w:hyperlink r:id="rId5" w:history="1">
        <w:r>
          <w:rPr>
            <w:rStyle w:val="a5"/>
          </w:rPr>
          <w:t>http://www.prosv.ru/umk/algebra-kolyagin.html</w:t>
        </w:r>
      </w:hyperlink>
    </w:p>
    <w:p w:rsidR="00611F1E" w:rsidRPr="0080279F" w:rsidRDefault="00611F1E" w:rsidP="0080279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color w:val="000000"/>
        </w:rPr>
        <w:t>Цели и задачи:</w:t>
      </w:r>
    </w:p>
    <w:p w:rsidR="00611F1E" w:rsidRPr="0080279F" w:rsidRDefault="00611F1E" w:rsidP="0080279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0279F">
        <w:rPr>
          <w:color w:val="000000"/>
        </w:rPr>
        <w:t>овладение системой математических знаний и умений, необходимых дл применения в практической деятельности, изучения смежных дисциплин, продолжения образования;</w:t>
      </w:r>
    </w:p>
    <w:p w:rsidR="00611F1E" w:rsidRPr="0080279F" w:rsidRDefault="00611F1E" w:rsidP="0080279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0279F">
        <w:rPr>
          <w:color w:val="000000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611F1E" w:rsidRPr="0080279F" w:rsidRDefault="00611F1E" w:rsidP="0080279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0279F">
        <w:rPr>
          <w:color w:val="000000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611F1E" w:rsidRPr="0080279F" w:rsidRDefault="00611F1E" w:rsidP="0080279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80279F">
        <w:rPr>
          <w:color w:val="000000"/>
        </w:rPr>
        <w:t>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611F1E" w:rsidRPr="0080279F" w:rsidRDefault="00611F1E" w:rsidP="0080279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lastRenderedPageBreak/>
        <w:br/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color w:val="000000"/>
        </w:rPr>
        <w:t>Ценностные ориентиры содержания учебного предмета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 xml:space="preserve">Математическое образование играет важную </w:t>
      </w:r>
      <w:proofErr w:type="gramStart"/>
      <w:r w:rsidRPr="0080279F">
        <w:rPr>
          <w:color w:val="000000"/>
        </w:rPr>
        <w:t>роль</w:t>
      </w:r>
      <w:proofErr w:type="gramEnd"/>
      <w:r w:rsidRPr="0080279F">
        <w:rPr>
          <w:color w:val="000000"/>
        </w:rPr>
        <w:t xml:space="preserve"> как в практической, так и в духовной жизни общества. Практическая сторона математического образования связана с формированием способов деятельности, духовная – с интеллектуальным развитием человека, формированием характера и общей культуры.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Практическая полезность математики обусловлена тем, что ее предметом являются фундаментальные структуры реального мира: пространственные формы и количественные отношения – от простейших, усваиваемых в непосредственном опыте, до достаточно сложных, необходимых для развития научных и технологических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приходиться выполнять расчеты, находить в справочниках нужные формулы и применять их, владеть практическими приемами геометрических измерений и построений, читать информацию, представленную в виде таблиц, диаграмм, графиков, понимать вероятностный характер случайных событий, составлять несложные алгоритмы и многое другое.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 xml:space="preserve">Без базовой математической подготовки невозможно стать образованным человеком. В школе математика служит опорным предметом для изучения смежных дисциплин. В </w:t>
      </w:r>
      <w:proofErr w:type="spellStart"/>
      <w:r w:rsidRPr="0080279F">
        <w:rPr>
          <w:color w:val="000000"/>
        </w:rPr>
        <w:t>послешкольной</w:t>
      </w:r>
      <w:proofErr w:type="spellEnd"/>
      <w:r w:rsidRPr="0080279F">
        <w:rPr>
          <w:color w:val="000000"/>
        </w:rPr>
        <w:t xml:space="preserve"> жизни реальной необходимостью в наши дни является непрерывное образование, что требует полноценной базовой общеобразовательной подготовки, в том числе, и математической.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 xml:space="preserve">Для жизни в современном обществе важным является формирование математического стиля мышления. В процессе математической деятельности в арсенал приемов и методов человеческого мышления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</w:t>
      </w:r>
      <w:proofErr w:type="gramStart"/>
      <w:r w:rsidRPr="0080279F">
        <w:rPr>
          <w:color w:val="000000"/>
        </w:rPr>
        <w:t>Ведущая роль принадлежит математике в формировании алгоритмического мышления и воспитании умений действовать по заданному алгоритму и конструировать новые.</w:t>
      </w:r>
      <w:proofErr w:type="gramEnd"/>
      <w:r w:rsidRPr="0080279F">
        <w:rPr>
          <w:color w:val="000000"/>
        </w:rPr>
        <w:t xml:space="preserve"> В ходе решения задач – основной учебной деятельности на уроках математики – развиваются творческая и прикладная стороны мышления.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lastRenderedPageBreak/>
        <w:t>Обучение математике дает возможность развивать у учащихся точную, экономную и информативную речь, умение отбирать наиболее подходящие языковые (символические, графические) средства.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Математическое образование вносит свой вклад в формирование общей культуры человека. 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методе математики, его отличиях от методов естественных и гуманитарных наук, об особенностях применения математики для решения научных и прикладных задач.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Изучение математики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color w:val="000000"/>
        </w:rPr>
        <w:t>Результаты освоения учебного предмета.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color w:val="000000"/>
        </w:rPr>
        <w:t>личностные: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 xml:space="preserve">- </w:t>
      </w:r>
      <w:proofErr w:type="spellStart"/>
      <w:r w:rsidRPr="0080279F">
        <w:rPr>
          <w:color w:val="000000"/>
        </w:rPr>
        <w:t>сформированность</w:t>
      </w:r>
      <w:proofErr w:type="spellEnd"/>
      <w:r w:rsidRPr="0080279F">
        <w:rPr>
          <w:color w:val="000000"/>
        </w:rPr>
        <w:t xml:space="preserve"> ответственного отношения к учению, готовность и способности к саморазвитию и самообразованию на основе мотивации к обучению и познанию, осознанному построению индивидуальной образовательной траектории с учетом устойчивых познавательных интересов;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 xml:space="preserve">- </w:t>
      </w:r>
      <w:proofErr w:type="spellStart"/>
      <w:r w:rsidRPr="0080279F">
        <w:rPr>
          <w:color w:val="000000"/>
        </w:rPr>
        <w:t>сформированность</w:t>
      </w:r>
      <w:proofErr w:type="spellEnd"/>
      <w:r w:rsidRPr="0080279F">
        <w:rPr>
          <w:color w:val="000000"/>
        </w:rPr>
        <w:t xml:space="preserve">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 xml:space="preserve">-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80279F">
        <w:rPr>
          <w:color w:val="000000"/>
        </w:rPr>
        <w:t>контрпримеры</w:t>
      </w:r>
      <w:proofErr w:type="spellEnd"/>
      <w:r w:rsidRPr="0080279F">
        <w:rPr>
          <w:color w:val="000000"/>
        </w:rPr>
        <w:t>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 xml:space="preserve">- </w:t>
      </w:r>
      <w:proofErr w:type="spellStart"/>
      <w:r w:rsidRPr="0080279F">
        <w:rPr>
          <w:color w:val="000000"/>
        </w:rPr>
        <w:t>креативность</w:t>
      </w:r>
      <w:proofErr w:type="spellEnd"/>
      <w:r w:rsidRPr="0080279F">
        <w:rPr>
          <w:color w:val="000000"/>
        </w:rPr>
        <w:t xml:space="preserve"> мышления, инициатива, находчивость, активность при решении алгебраических задач;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умение контролировать процесс и результат учебной математической деятельности;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способность к эмоциональному восприятию математических объектов, задач, решений, рассуждений;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proofErr w:type="spellStart"/>
      <w:r w:rsidRPr="0080279F">
        <w:rPr>
          <w:b/>
          <w:bCs/>
          <w:color w:val="000000"/>
        </w:rPr>
        <w:lastRenderedPageBreak/>
        <w:t>метапредметные</w:t>
      </w:r>
      <w:proofErr w:type="spellEnd"/>
      <w:r w:rsidRPr="0080279F">
        <w:rPr>
          <w:b/>
          <w:bCs/>
          <w:color w:val="000000"/>
        </w:rPr>
        <w:t>: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умение самостоятельно планировать альтернативные пути достижения целей, выбирать наиболее эффективные способы решения учебных и познавательных задач;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умение осуществлять контроль по результату и по способу действий на уровне произвольного внимания и вносить необходимые коррективы;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осознанное владение логическими действиями определения понятий, обобщения, установление аналогий, классификации на основе самостоятельного выбора оснований и критериев, установление родовидовых связей;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 xml:space="preserve">- </w:t>
      </w:r>
      <w:proofErr w:type="spellStart"/>
      <w:r w:rsidRPr="0080279F">
        <w:rPr>
          <w:color w:val="000000"/>
        </w:rPr>
        <w:t>сформированность</w:t>
      </w:r>
      <w:proofErr w:type="spellEnd"/>
      <w:r w:rsidRPr="0080279F">
        <w:rPr>
          <w:color w:val="000000"/>
        </w:rPr>
        <w:t xml:space="preserve"> учебной и </w:t>
      </w:r>
      <w:proofErr w:type="spellStart"/>
      <w:r w:rsidRPr="0080279F">
        <w:rPr>
          <w:color w:val="000000"/>
        </w:rPr>
        <w:t>общепользовательской</w:t>
      </w:r>
      <w:proofErr w:type="spellEnd"/>
      <w:r w:rsidRPr="0080279F">
        <w:rPr>
          <w:color w:val="000000"/>
        </w:rPr>
        <w:t xml:space="preserve"> компетентности в области использования информационно-коммуникационных технологий;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умение понимать и использовать математические средства наглядности (рисунки, чертежи, схемы) для иллюстрации, интерпретации, аргументации;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умение выдвигать гипотезы при решении учебных задач и понимать необходимость их проверки;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умение применять индуктивные и дедуктивные способы рассуждений, видеть различные стратегии решения задач;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понимание сущности алгоритмических предписаний и умение действовать с предложенным алгоритмом;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умение самостоятельно ставить цели, выбирать и создавать алгоритмы для решения математических проблем;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color w:val="000000"/>
        </w:rPr>
        <w:t>предметные: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lastRenderedPageBreak/>
        <w:t>- 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овладение системой функциональных понятий, функциональным языком и символикой, умение строить графики функций,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овладение основными способами представления и анализа статистических данных; умение решать задачи на нахождение частоты и вероятности случайных событий;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умение применять изученные понятия, результаты и методы решения задач из различных разделов курса, в том числе задач, не сводящихся к непосредственному применению известных алгоритмов.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color w:val="000000"/>
        </w:rPr>
        <w:t>Планируемые предметные результаты изучения курса алгебры в 8 классе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РАЦИОНАЛЬНЫЕ ЧИСЛА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i/>
          <w:iCs/>
          <w:color w:val="000000"/>
        </w:rPr>
        <w:t>Учащийся научится: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 xml:space="preserve">- выражать числа в эквивалентных формах, выбирая наиболее </w:t>
      </w:r>
      <w:proofErr w:type="gramStart"/>
      <w:r w:rsidRPr="0080279F">
        <w:rPr>
          <w:color w:val="000000"/>
        </w:rPr>
        <w:t>подходящую</w:t>
      </w:r>
      <w:proofErr w:type="gramEnd"/>
      <w:r w:rsidRPr="0080279F">
        <w:rPr>
          <w:color w:val="000000"/>
        </w:rPr>
        <w:t xml:space="preserve"> в зависимости от конкретной ситуации;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сравнивать и упорядочивать рациональные числа;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выполнять вычисления с рациональными числами, сочетая устные и письменные приемы вычислений, применение калькулятора;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lastRenderedPageBreak/>
        <w:t>- использовать понятия и умения, связанные с пропорциональностью величин, процентами в ходе решения математических задач и задач из смежных предметов, выполнять несложные практические расчеты.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i/>
          <w:iCs/>
          <w:color w:val="000000"/>
        </w:rPr>
        <w:t>Учащийся получит возможность: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углубить и развить представления о натуральных числах;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научиться использовать приемы, рационализирующие вычисления, приобрести привычку контролировать вычисления, выбирая подходящий для ситуации способ.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ДЕЙСТВИТЕЛЬНЫЕ ЧИСЛА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i/>
          <w:iCs/>
          <w:color w:val="000000"/>
        </w:rPr>
        <w:t>Учащийся научится: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использовать начальные представления о множестве действительных чисел;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владеть понятием квадратного корня, применять его в вычислениях.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i/>
          <w:iCs/>
          <w:color w:val="000000"/>
        </w:rPr>
        <w:t>Учащийся получит возможность: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развить представление о числе и числовых системах от натуральных до действительных чисел; о роли вычислений в человеческой практике;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развить и углубить знания о десятичной записи действительных чисел (периодические и непериодические дроби).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ИЗМЕРЕНИЯ, ПРИБЛИЖЕНИЯ, ОЦЕНКИ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i/>
          <w:iCs/>
          <w:color w:val="000000"/>
        </w:rPr>
        <w:t>Учащийся научится: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использовать в ходе решения задач элементарные представления, связанные с приближенными значениями величин.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i/>
          <w:iCs/>
          <w:color w:val="000000"/>
        </w:rPr>
        <w:t>Учащийся получит возможность: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понять, что числовые данные, которые используются для характеристики объектов окружающего мира, являются преимущественно приближенными, что по записи приближенных значений, содержащихся в информационных источниках, можно судить о погрешности приближения;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понять, что погрешность результата вычислений должна быть соизмерима с погрешностью исходных данных.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УРАВНЕНИЯ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i/>
          <w:iCs/>
          <w:color w:val="000000"/>
        </w:rPr>
        <w:t>Учащийся научится: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решать основные виды рациональных уравнений с одной переменной, системы уравнений с двумя переменными;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lastRenderedPageBreak/>
        <w:t>- понимать уравнение, как важнейшую математическую модель для описания и изучения реальных ситуаций, решать текстовые задачи алгебраическим методом;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i/>
          <w:iCs/>
          <w:color w:val="000000"/>
        </w:rPr>
        <w:t>Учащийся получит возможность: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овладеть специальными приемами решения уравнений и систем уравнений; уверенно применять аппарат уравнений для решений разнообразных задач из математики, смежных предметов, практики;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применять графические представления для исследования уравнений, систем уравнений, содержащих буквенные коэффициенты.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НЕРАВЕНСТВА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i/>
          <w:iCs/>
          <w:color w:val="000000"/>
        </w:rPr>
        <w:t>Учащийся научится: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понимать и применять терминологию и символику, связанные с отношением неравенства, свойства числовых неравенств;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решать линейные неравенства с одной переменной и их системы; решать квадратные неравенства с опорой на графические представления и используя метод интервалов;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применять аппарат неравен</w:t>
      </w:r>
      <w:proofErr w:type="gramStart"/>
      <w:r w:rsidRPr="0080279F">
        <w:rPr>
          <w:color w:val="000000"/>
        </w:rPr>
        <w:t>ств дл</w:t>
      </w:r>
      <w:proofErr w:type="gramEnd"/>
      <w:r w:rsidRPr="0080279F">
        <w:rPr>
          <w:color w:val="000000"/>
        </w:rPr>
        <w:t>я решения задач из различных разделов курса.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i/>
          <w:iCs/>
          <w:color w:val="000000"/>
        </w:rPr>
        <w:t>Учащийся получит возможность научиться: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proofErr w:type="gramStart"/>
      <w:r w:rsidRPr="0080279F">
        <w:rPr>
          <w:color w:val="000000"/>
        </w:rPr>
        <w:t>- разнообразным приемам доказательства неравенств, уверенно применять аппарат неравенств для решения разнообразных математических задач и задач из смежный предметов, практики;</w:t>
      </w:r>
      <w:proofErr w:type="gramEnd"/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применять графические представления для исследования неравенств, систем неравенств, содержащих буквенные коэффициенты.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ОСНОВНЫЕ ПОНЯТИЯ, ЧИСЛОВЫЕ ФУНКЦИИ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i/>
          <w:iCs/>
          <w:color w:val="000000"/>
        </w:rPr>
        <w:t>Учащийся научится: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понимать и использовать функциональные понятия и язык (термины, символические обозначения);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строить графики квадратичной функции, исследовать ее свойства на основе изучения поведения её графика;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i/>
          <w:iCs/>
          <w:color w:val="000000"/>
        </w:rPr>
        <w:lastRenderedPageBreak/>
        <w:t>Учащийся получит возможность научиться: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точками);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- использовать функциональные представления и свойства функций для решения математических задач из различных разделов курса.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color w:val="000000"/>
        </w:rPr>
        <w:t>Целевая ориентация реализации рабочей программы в практике образовательного учреждения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color w:val="000000"/>
        </w:rPr>
        <w:t>Рабочая программа учитывает особенности учащихся 8 класса: учащиеся любят проводить исследования различного вида, представлять свою работу классу. Учащиеся класса активно работают в группах над проектами, учатся использовать справочную литературу, умело ведут дискуссию на уроке, отстаивают свое мнение, могут контролировать и адекватно оценивать свою работу.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color w:val="000000"/>
        </w:rPr>
        <w:t>Содержание обучения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color w:val="000000"/>
        </w:rPr>
        <w:t>Неравенства.</w:t>
      </w:r>
      <w:r w:rsidRPr="0080279F">
        <w:rPr>
          <w:rStyle w:val="apple-converted-space"/>
          <w:b/>
          <w:bCs/>
          <w:color w:val="000000"/>
        </w:rPr>
        <w:t> </w:t>
      </w:r>
      <w:r w:rsidRPr="0080279F">
        <w:rPr>
          <w:color w:val="000000"/>
        </w:rPr>
        <w:t>Положительные и отрицательные числа. Числовые неравенства, их свойства. Сложение и умножение неравенств. Строгие и нестрогие неравенства. Неравенства с одним неизвестным. Системы неравенств с одним неизвестным. Числовые промежутки.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i/>
          <w:iCs/>
          <w:color w:val="000000"/>
          <w:u w:val="single"/>
        </w:rPr>
        <w:t>Основная цель:</w:t>
      </w:r>
      <w:r w:rsidRPr="0080279F">
        <w:rPr>
          <w:rStyle w:val="apple-converted-space"/>
          <w:color w:val="000000"/>
        </w:rPr>
        <w:t> </w:t>
      </w:r>
      <w:r w:rsidRPr="0080279F">
        <w:rPr>
          <w:color w:val="000000"/>
        </w:rPr>
        <w:t>сформировать у учащихся умение решать неравенства первой степени с одним неизвестным и их системы.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color w:val="000000"/>
        </w:rPr>
        <w:t>Приближенные вычисления.</w:t>
      </w:r>
      <w:r w:rsidRPr="0080279F">
        <w:rPr>
          <w:rStyle w:val="apple-converted-space"/>
          <w:b/>
          <w:bCs/>
          <w:color w:val="000000"/>
        </w:rPr>
        <w:t> </w:t>
      </w:r>
      <w:r w:rsidRPr="0080279F">
        <w:rPr>
          <w:color w:val="000000"/>
        </w:rPr>
        <w:t xml:space="preserve">Приближенные значения величин. Погрешность приближения. Оценка погрешности. Округление чисел. Относительная погрешность. Простейшие вычисления на калькуляторе. Стандартный вид числа. Вычисление на калькуляторе степени и числа, обратного </w:t>
      </w:r>
      <w:proofErr w:type="gramStart"/>
      <w:r w:rsidRPr="0080279F">
        <w:rPr>
          <w:color w:val="000000"/>
        </w:rPr>
        <w:t>данному</w:t>
      </w:r>
      <w:proofErr w:type="gramEnd"/>
      <w:r w:rsidRPr="0080279F">
        <w:rPr>
          <w:color w:val="000000"/>
        </w:rPr>
        <w:t>. Последовательное выполнение нескольких операций на калькуляторе. Вычисления на калькуляторе с использованием ячеек памяти.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i/>
          <w:iCs/>
          <w:color w:val="000000"/>
          <w:u w:val="single"/>
        </w:rPr>
        <w:t>Основная цель:</w:t>
      </w:r>
      <w:r w:rsidRPr="0080279F">
        <w:rPr>
          <w:rStyle w:val="apple-converted-space"/>
          <w:i/>
          <w:iCs/>
          <w:color w:val="000000"/>
          <w:u w:val="single"/>
        </w:rPr>
        <w:t> </w:t>
      </w:r>
      <w:r w:rsidRPr="0080279F">
        <w:rPr>
          <w:color w:val="000000"/>
        </w:rPr>
        <w:t>познакомить учащихся с понятием погрешности приближения как показателем точности и качества приближения, выработать умение производить вычисления с помощью калькулятора.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color w:val="000000"/>
        </w:rPr>
        <w:lastRenderedPageBreak/>
        <w:t>Квадратные корни.</w:t>
      </w:r>
      <w:r w:rsidRPr="0080279F">
        <w:rPr>
          <w:rStyle w:val="apple-converted-space"/>
          <w:b/>
          <w:bCs/>
          <w:color w:val="000000"/>
        </w:rPr>
        <w:t> </w:t>
      </w:r>
      <w:r w:rsidRPr="0080279F">
        <w:rPr>
          <w:color w:val="000000"/>
        </w:rPr>
        <w:t>Понятие арифметического квадратного корня. Действительные числа. Квадратный корень из степени, произведения и дроби.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i/>
          <w:iCs/>
          <w:color w:val="000000"/>
          <w:u w:val="single"/>
        </w:rPr>
        <w:t>Основная цель:</w:t>
      </w:r>
      <w:r w:rsidRPr="0080279F">
        <w:rPr>
          <w:rStyle w:val="apple-converted-space"/>
          <w:i/>
          <w:iCs/>
          <w:color w:val="000000"/>
          <w:u w:val="single"/>
        </w:rPr>
        <w:t> </w:t>
      </w:r>
      <w:r w:rsidRPr="0080279F">
        <w:rPr>
          <w:color w:val="000000"/>
        </w:rPr>
        <w:t>систематизировать сведения о рациональных числах, ввести понятие иррационального и действительного числа, научить выполнять простейшие преобразования выражений, содержащих квадратные корни.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color w:val="000000"/>
        </w:rPr>
        <w:t>Квадратные уравнения.</w:t>
      </w:r>
      <w:r w:rsidRPr="0080279F">
        <w:rPr>
          <w:rStyle w:val="apple-converted-space"/>
          <w:b/>
          <w:bCs/>
          <w:color w:val="000000"/>
        </w:rPr>
        <w:t> </w:t>
      </w:r>
      <w:r w:rsidRPr="0080279F">
        <w:rPr>
          <w:color w:val="000000"/>
        </w:rPr>
        <w:t xml:space="preserve">Квадратное уравнение и его корни. Неполные квадратные уравнения. Метод выделения полного квадрата. Решение квадратных уравнений. Разложение квадратного трехчлена на множители. Уравнения, сводящиеся к </w:t>
      </w:r>
      <w:proofErr w:type="gramStart"/>
      <w:r w:rsidRPr="0080279F">
        <w:rPr>
          <w:color w:val="000000"/>
        </w:rPr>
        <w:t>квадратным</w:t>
      </w:r>
      <w:proofErr w:type="gramEnd"/>
      <w:r w:rsidRPr="0080279F">
        <w:rPr>
          <w:color w:val="000000"/>
        </w:rPr>
        <w:t>. Решение задач с помощью квадратных уравнений. Решение простейших систем, содержащих уравнения второй степени. Уравнение окружности.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i/>
          <w:iCs/>
          <w:color w:val="000000"/>
          <w:u w:val="single"/>
        </w:rPr>
        <w:t>Основная цель:</w:t>
      </w:r>
      <w:r w:rsidRPr="0080279F">
        <w:rPr>
          <w:rStyle w:val="apple-converted-space"/>
          <w:color w:val="000000"/>
        </w:rPr>
        <w:t> </w:t>
      </w:r>
      <w:r w:rsidRPr="0080279F">
        <w:rPr>
          <w:color w:val="000000"/>
        </w:rPr>
        <w:t xml:space="preserve">выработать умения решать квадратные уравнения, уравнения, сводящиеся к </w:t>
      </w:r>
      <w:proofErr w:type="gramStart"/>
      <w:r w:rsidRPr="0080279F">
        <w:rPr>
          <w:color w:val="000000"/>
        </w:rPr>
        <w:t>квадратным</w:t>
      </w:r>
      <w:proofErr w:type="gramEnd"/>
      <w:r w:rsidRPr="0080279F">
        <w:rPr>
          <w:color w:val="000000"/>
        </w:rPr>
        <w:t>, и применять их к решению задач.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color w:val="000000"/>
        </w:rPr>
        <w:t>Квадратичная функция.</w:t>
      </w:r>
      <w:r w:rsidRPr="0080279F">
        <w:rPr>
          <w:rStyle w:val="apple-converted-space"/>
          <w:color w:val="000000"/>
        </w:rPr>
        <w:t> </w:t>
      </w:r>
      <w:r w:rsidRPr="0080279F">
        <w:rPr>
          <w:color w:val="000000"/>
        </w:rPr>
        <w:t>Определение квадратичной функции. Функция у = х</w:t>
      </w:r>
      <w:proofErr w:type="gramStart"/>
      <w:r w:rsidRPr="0080279F">
        <w:rPr>
          <w:color w:val="000000"/>
          <w:vertAlign w:val="superscript"/>
        </w:rPr>
        <w:t>2</w:t>
      </w:r>
      <w:proofErr w:type="gramEnd"/>
      <w:r w:rsidRPr="0080279F">
        <w:rPr>
          <w:color w:val="000000"/>
        </w:rPr>
        <w:t>, у =</w:t>
      </w:r>
      <w:r w:rsidRPr="0080279F">
        <w:rPr>
          <w:rStyle w:val="apple-converted-space"/>
          <w:color w:val="000000"/>
        </w:rPr>
        <w:t> </w:t>
      </w:r>
      <w:r w:rsidRPr="0080279F">
        <w:rPr>
          <w:color w:val="000000"/>
        </w:rPr>
        <w:t>aх</w:t>
      </w:r>
      <w:r w:rsidRPr="0080279F">
        <w:rPr>
          <w:color w:val="000000"/>
          <w:vertAlign w:val="superscript"/>
        </w:rPr>
        <w:t>2</w:t>
      </w:r>
      <w:r w:rsidRPr="0080279F">
        <w:rPr>
          <w:color w:val="000000"/>
        </w:rPr>
        <w:t>, у =</w:t>
      </w:r>
      <w:r w:rsidRPr="0080279F">
        <w:rPr>
          <w:rStyle w:val="apple-converted-space"/>
          <w:color w:val="000000"/>
        </w:rPr>
        <w:t> </w:t>
      </w:r>
      <w:r w:rsidRPr="0080279F">
        <w:rPr>
          <w:color w:val="000000"/>
        </w:rPr>
        <w:t>aх</w:t>
      </w:r>
      <w:r w:rsidRPr="0080279F">
        <w:rPr>
          <w:color w:val="000000"/>
          <w:vertAlign w:val="superscript"/>
        </w:rPr>
        <w:t>2</w:t>
      </w:r>
      <w:r w:rsidRPr="0080279F">
        <w:rPr>
          <w:color w:val="000000"/>
        </w:rPr>
        <w:t>+</w:t>
      </w:r>
      <w:r w:rsidRPr="0080279F">
        <w:rPr>
          <w:rStyle w:val="apple-converted-space"/>
          <w:color w:val="000000"/>
        </w:rPr>
        <w:t> </w:t>
      </w:r>
      <w:proofErr w:type="spellStart"/>
      <w:r w:rsidRPr="0080279F">
        <w:rPr>
          <w:color w:val="000000"/>
        </w:rPr>
        <w:t>bх+c</w:t>
      </w:r>
      <w:proofErr w:type="spellEnd"/>
      <w:r w:rsidRPr="0080279F">
        <w:rPr>
          <w:color w:val="000000"/>
        </w:rPr>
        <w:t>. Построение графика квадратичной функции.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i/>
          <w:iCs/>
          <w:color w:val="000000"/>
          <w:u w:val="single"/>
        </w:rPr>
        <w:t>Основная цель:</w:t>
      </w:r>
      <w:r w:rsidRPr="0080279F">
        <w:rPr>
          <w:rStyle w:val="apple-converted-space"/>
          <w:color w:val="000000"/>
        </w:rPr>
        <w:t> </w:t>
      </w:r>
      <w:r w:rsidRPr="0080279F">
        <w:rPr>
          <w:color w:val="000000"/>
        </w:rPr>
        <w:t>научить строить график квадратичной функции.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b/>
          <w:bCs/>
          <w:color w:val="000000"/>
        </w:rPr>
        <w:t>Квадратные неравенства.</w:t>
      </w:r>
      <w:r w:rsidRPr="0080279F">
        <w:rPr>
          <w:rStyle w:val="apple-converted-space"/>
          <w:b/>
          <w:bCs/>
          <w:color w:val="000000"/>
        </w:rPr>
        <w:t> </w:t>
      </w:r>
      <w:r w:rsidRPr="0080279F">
        <w:rPr>
          <w:color w:val="000000"/>
        </w:rPr>
        <w:t>Квадратное неравенство и его решение. Решение квадратного неравенства с помощью графика квадратичной функции.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80279F">
        <w:rPr>
          <w:i/>
          <w:iCs/>
          <w:color w:val="000000"/>
          <w:u w:val="single"/>
        </w:rPr>
        <w:t>Основная цель:</w:t>
      </w:r>
      <w:r w:rsidRPr="0080279F">
        <w:rPr>
          <w:rStyle w:val="apple-converted-space"/>
          <w:color w:val="000000"/>
        </w:rPr>
        <w:t> </w:t>
      </w:r>
      <w:r w:rsidRPr="0080279F">
        <w:rPr>
          <w:color w:val="000000"/>
        </w:rPr>
        <w:t>выработать умение решать квадратные неравенства с помощью графика квадратичной функции и метода интервалов.</w:t>
      </w: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611F1E" w:rsidRPr="0080279F" w:rsidRDefault="00611F1E" w:rsidP="0080279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B8140B" w:rsidRPr="0080279F" w:rsidRDefault="00B8140B" w:rsidP="0080279F">
      <w:pPr>
        <w:spacing w:line="360" w:lineRule="auto"/>
        <w:ind w:firstLine="709"/>
        <w:jc w:val="both"/>
        <w:rPr>
          <w:szCs w:val="24"/>
        </w:rPr>
      </w:pPr>
    </w:p>
    <w:p w:rsidR="00854DBD" w:rsidRPr="0080279F" w:rsidRDefault="00854DBD">
      <w:pPr>
        <w:spacing w:line="360" w:lineRule="auto"/>
        <w:ind w:firstLine="709"/>
        <w:jc w:val="both"/>
        <w:rPr>
          <w:szCs w:val="24"/>
        </w:rPr>
      </w:pPr>
    </w:p>
    <w:sectPr w:rsidR="00854DBD" w:rsidRPr="0080279F" w:rsidSect="00B81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B1E75"/>
    <w:multiLevelType w:val="multilevel"/>
    <w:tmpl w:val="31922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B46205"/>
    <w:multiLevelType w:val="multilevel"/>
    <w:tmpl w:val="6B80A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1F1E"/>
    <w:rsid w:val="002E57D9"/>
    <w:rsid w:val="00611F1E"/>
    <w:rsid w:val="006D6691"/>
    <w:rsid w:val="006F79EB"/>
    <w:rsid w:val="0080279F"/>
    <w:rsid w:val="00854DBD"/>
    <w:rsid w:val="00B8140B"/>
    <w:rsid w:val="00C94535"/>
    <w:rsid w:val="00F928A2"/>
    <w:rsid w:val="00FA1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4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1F1E"/>
    <w:pPr>
      <w:spacing w:before="100" w:beforeAutospacing="1" w:after="100" w:afterAutospacing="1" w:line="240" w:lineRule="auto"/>
    </w:pPr>
    <w:rPr>
      <w:rFonts w:eastAsia="Times New Roman"/>
      <w:color w:val="auto"/>
      <w:szCs w:val="24"/>
      <w:lang w:eastAsia="ru-RU"/>
    </w:rPr>
  </w:style>
  <w:style w:type="character" w:customStyle="1" w:styleId="apple-converted-space">
    <w:name w:val="apple-converted-space"/>
    <w:basedOn w:val="a0"/>
    <w:rsid w:val="00611F1E"/>
  </w:style>
  <w:style w:type="character" w:styleId="a4">
    <w:name w:val="Strong"/>
    <w:basedOn w:val="a0"/>
    <w:uiPriority w:val="22"/>
    <w:qFormat/>
    <w:rsid w:val="00611F1E"/>
    <w:rPr>
      <w:b/>
      <w:bCs/>
    </w:rPr>
  </w:style>
  <w:style w:type="character" w:styleId="a5">
    <w:name w:val="Hyperlink"/>
    <w:basedOn w:val="a0"/>
    <w:semiHidden/>
    <w:unhideWhenUsed/>
    <w:rsid w:val="002E57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osv.ru/umk/algebra-kolyagi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2558</Words>
  <Characters>14584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comp11</dc:creator>
  <cp:keywords/>
  <dc:description/>
  <cp:lastModifiedBy>3-20</cp:lastModifiedBy>
  <cp:revision>2</cp:revision>
  <dcterms:created xsi:type="dcterms:W3CDTF">2017-01-10T06:56:00Z</dcterms:created>
  <dcterms:modified xsi:type="dcterms:W3CDTF">2017-01-10T08:15:00Z</dcterms:modified>
</cp:coreProperties>
</file>